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19437435"/>
        <w:docPartObj>
          <w:docPartGallery w:val="Cover Pages"/>
          <w:docPartUnique/>
        </w:docPartObj>
      </w:sdtPr>
      <w:sdtEndPr/>
      <w:sdtContent>
        <w:p w:rsidR="00636CA8" w:rsidRDefault="00636CA8"/>
        <w:p w:rsidR="00197D34" w:rsidRDefault="003620DF" w:rsidP="00197D34">
          <w:pPr>
            <w:tabs>
              <w:tab w:val="left" w:pos="1740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CFF2B15" wp14:editId="04248658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2902586</wp:posOffset>
                    </wp:positionV>
                    <wp:extent cx="7549286" cy="685800"/>
                    <wp:effectExtent l="0" t="0" r="0" b="0"/>
                    <wp:wrapNone/>
                    <wp:docPr id="1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49286" cy="685800"/>
                            </a:xfrm>
                            <a:prstGeom prst="rect">
                              <a:avLst/>
                            </a:prstGeom>
                            <a:solidFill>
                              <a:srgbClr val="A9D18E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36D62" w:rsidRPr="00213BE4" w:rsidRDefault="00942E09" w:rsidP="003620DF">
                                <w:pPr>
                                  <w:ind w:firstLine="709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FFFF"/>
                                    <w:sz w:val="5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32"/>
                                  </w:rPr>
                                  <w:t>Expression of Interest</w:t>
                                </w:r>
                                <w:r w:rsidR="00D36D62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56"/>
                                    <w:szCs w:val="32"/>
                                  </w:rPr>
                                  <w:t xml:space="preserve"> Response 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CFF2B15" id="Rectangle 5" o:spid="_x0000_s1026" style="position:absolute;margin-left:0;margin-top:228.55pt;width:594.45pt;height:54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" fillcolor="#a9d18e" stroked="f">
                    <v:textbox inset="0,0,0,0">
                      <w:txbxContent>
                        <w:p w:rsidR="00D36D62" w:rsidRPr="00213BE4" w:rsidRDefault="00942E09" w:rsidP="003620DF">
                          <w:pPr>
                            <w:ind w:firstLine="709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56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32"/>
                            </w:rPr>
                            <w:t>Expression of Interest</w:t>
                          </w:r>
                          <w:r w:rsidR="00D36D62"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32"/>
                            </w:rPr>
                            <w:t xml:space="preserve"> Response Form</w:t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8429CEA" wp14:editId="7E8A604C">
                <wp:simplePos x="0" y="0"/>
                <wp:positionH relativeFrom="margin">
                  <wp:align>center</wp:align>
                </wp:positionH>
                <wp:positionV relativeFrom="paragraph">
                  <wp:posOffset>506730</wp:posOffset>
                </wp:positionV>
                <wp:extent cx="3944620" cy="221615"/>
                <wp:effectExtent l="0" t="0" r="0" b="6985"/>
                <wp:wrapSquare wrapText="bothSides"/>
                <wp:docPr id="52" name="Picture 10" descr="SSBt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SSBt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46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97D34">
            <w:tab/>
          </w:r>
        </w:p>
        <w:p w:rsidR="00197D34" w:rsidRDefault="00197D34" w:rsidP="00197D34">
          <w:pPr>
            <w:tabs>
              <w:tab w:val="left" w:pos="1740"/>
            </w:tabs>
          </w:pPr>
        </w:p>
        <w:p w:rsidR="00197D34" w:rsidRDefault="00197D34" w:rsidP="00197D34">
          <w:pPr>
            <w:tabs>
              <w:tab w:val="left" w:pos="1740"/>
            </w:tabs>
          </w:pPr>
        </w:p>
        <w:p w:rsidR="00197D34" w:rsidRDefault="00197D34" w:rsidP="00197D34">
          <w:pPr>
            <w:tabs>
              <w:tab w:val="left" w:pos="1740"/>
            </w:tabs>
          </w:pPr>
        </w:p>
        <w:p w:rsidR="00197D34" w:rsidRDefault="00197D34" w:rsidP="00197D34">
          <w:pPr>
            <w:tabs>
              <w:tab w:val="left" w:pos="1740"/>
            </w:tabs>
          </w:pPr>
        </w:p>
        <w:p w:rsidR="00197D34" w:rsidRDefault="00197D34" w:rsidP="00197D34">
          <w:pPr>
            <w:tabs>
              <w:tab w:val="left" w:pos="1740"/>
            </w:tabs>
          </w:pPr>
        </w:p>
        <w:p w:rsidR="00197D34" w:rsidRDefault="00197D34" w:rsidP="00197D34">
          <w:pPr>
            <w:tabs>
              <w:tab w:val="left" w:pos="1740"/>
            </w:tabs>
          </w:pPr>
        </w:p>
        <w:p w:rsidR="00197D34" w:rsidRDefault="00197D34" w:rsidP="00197D34">
          <w:pPr>
            <w:tabs>
              <w:tab w:val="left" w:pos="1740"/>
            </w:tabs>
          </w:pPr>
        </w:p>
        <w:p w:rsidR="00197D34" w:rsidRDefault="00197D34" w:rsidP="00197D34">
          <w:pPr>
            <w:tabs>
              <w:tab w:val="left" w:pos="1740"/>
            </w:tabs>
          </w:pPr>
        </w:p>
        <w:p w:rsidR="00197D34" w:rsidRDefault="00197D34" w:rsidP="00197D34">
          <w:pPr>
            <w:tabs>
              <w:tab w:val="left" w:pos="1740"/>
            </w:tabs>
          </w:pPr>
        </w:p>
        <w:p w:rsidR="00197D34" w:rsidRDefault="00197D34" w:rsidP="00197D34">
          <w:pPr>
            <w:tabs>
              <w:tab w:val="left" w:pos="1740"/>
            </w:tabs>
          </w:pPr>
        </w:p>
        <w:p w:rsidR="00197D34" w:rsidRDefault="00197D34" w:rsidP="00197D34">
          <w:pPr>
            <w:tabs>
              <w:tab w:val="left" w:pos="1740"/>
            </w:tabs>
          </w:pPr>
        </w:p>
        <w:p w:rsidR="00197D34" w:rsidRDefault="00197D34" w:rsidP="00197D34">
          <w:pPr>
            <w:tabs>
              <w:tab w:val="left" w:pos="1740"/>
            </w:tabs>
          </w:pPr>
        </w:p>
        <w:p w:rsidR="00197D34" w:rsidRDefault="00197D34" w:rsidP="00197D34">
          <w:pPr>
            <w:tabs>
              <w:tab w:val="left" w:pos="1740"/>
            </w:tabs>
          </w:pPr>
        </w:p>
        <w:p w:rsidR="00197D34" w:rsidRDefault="00197D34" w:rsidP="00197D34">
          <w:pPr>
            <w:tabs>
              <w:tab w:val="left" w:pos="1740"/>
            </w:tabs>
          </w:pPr>
        </w:p>
        <w:p w:rsidR="00197D34" w:rsidRDefault="00197D34" w:rsidP="00197D34">
          <w:pPr>
            <w:tabs>
              <w:tab w:val="left" w:pos="1740"/>
            </w:tabs>
          </w:pPr>
        </w:p>
        <w:p w:rsidR="00197D34" w:rsidRDefault="00197D34" w:rsidP="00197D34">
          <w:pPr>
            <w:tabs>
              <w:tab w:val="left" w:pos="1740"/>
            </w:tabs>
          </w:pPr>
        </w:p>
        <w:p w:rsidR="00197D34" w:rsidRDefault="00197D34" w:rsidP="00197D34">
          <w:pPr>
            <w:tabs>
              <w:tab w:val="left" w:pos="1740"/>
            </w:tabs>
          </w:pPr>
        </w:p>
        <w:p w:rsidR="00F612E8" w:rsidRDefault="003E6EF1" w:rsidP="00197D34">
          <w:pPr>
            <w:tabs>
              <w:tab w:val="left" w:pos="1740"/>
            </w:tabs>
            <w:sectPr w:rsidR="00F612E8" w:rsidSect="00636CA8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2240" w:h="15840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</w:p>
      </w:sdtContent>
    </w:sdt>
    <w:p w:rsidR="00942E09" w:rsidRPr="00942E09" w:rsidRDefault="00942E09" w:rsidP="00942E09">
      <w:pPr>
        <w:pStyle w:val="Heading1"/>
      </w:pPr>
      <w:r>
        <w:lastRenderedPageBreak/>
        <w:t>Expression of Interest</w:t>
      </w:r>
    </w:p>
    <w:p w:rsidR="007A28BE" w:rsidRDefault="007E33E5" w:rsidP="007E33E5">
      <w:r w:rsidRPr="0034330F">
        <w:t xml:space="preserve">This </w:t>
      </w:r>
      <w:r w:rsidR="007A28BE">
        <w:t>form is</w:t>
      </w:r>
      <w:r w:rsidR="00942E09">
        <w:t xml:space="preserve"> designed to </w:t>
      </w:r>
      <w:r w:rsidR="007A28BE">
        <w:t xml:space="preserve">capture relevant information regarding the expression </w:t>
      </w:r>
      <w:r w:rsidR="00942E09">
        <w:t xml:space="preserve">of interest from parties who would like to participate in the bidding process for Social Security Board’s (SSB) Peransa project.  </w:t>
      </w:r>
      <w:r w:rsidR="007A28BE">
        <w:t>The information submitted will be used as part of the pre-qualification process.</w:t>
      </w:r>
    </w:p>
    <w:p w:rsidR="00942E09" w:rsidRDefault="00942E09" w:rsidP="007E33E5">
      <w:r>
        <w:t xml:space="preserve">This form must be completed and submitted to SSB no later than 5:00 PM </w:t>
      </w:r>
      <w:r w:rsidR="003D5EB6">
        <w:t>GMT -06:00 on March 30</w:t>
      </w:r>
      <w:bookmarkStart w:id="0" w:name="_GoBack"/>
      <w:bookmarkEnd w:id="0"/>
      <w:r>
        <w:t>, 2017.</w:t>
      </w:r>
      <w:r w:rsidR="009E7604">
        <w:t xml:space="preserve">  Submissions can be made via email at </w:t>
      </w:r>
      <w:r w:rsidR="007A28BE" w:rsidRPr="007A28BE">
        <w:rPr>
          <w:b/>
          <w:i/>
        </w:rPr>
        <w:t>PeransaProject</w:t>
      </w:r>
      <w:r w:rsidR="009E7604" w:rsidRPr="007A28BE">
        <w:rPr>
          <w:b/>
          <w:i/>
        </w:rPr>
        <w:t>@SocialSecurity.org.bz</w:t>
      </w:r>
    </w:p>
    <w:p w:rsidR="00942E09" w:rsidRDefault="00942E09" w:rsidP="007E33E5"/>
    <w:p w:rsidR="008477E8" w:rsidRPr="0034330F" w:rsidRDefault="008477E8" w:rsidP="00C54C6C">
      <w:pPr>
        <w:pStyle w:val="Heading1"/>
      </w:pPr>
      <w:r w:rsidRPr="0034330F">
        <w:t>Questions and Responses</w:t>
      </w:r>
    </w:p>
    <w:p w:rsidR="007C7ABB" w:rsidRDefault="007C7ABB" w:rsidP="007C7ABB">
      <w:pPr>
        <w:pStyle w:val="ListParagraph"/>
        <w:ind w:left="420"/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571"/>
        <w:gridCol w:w="1620"/>
        <w:gridCol w:w="1614"/>
        <w:gridCol w:w="5125"/>
      </w:tblGrid>
      <w:tr w:rsidR="007C7ABB" w:rsidTr="007C7ABB">
        <w:tc>
          <w:tcPr>
            <w:tcW w:w="571" w:type="dxa"/>
            <w:vMerge w:val="restart"/>
          </w:tcPr>
          <w:p w:rsidR="007C7ABB" w:rsidRPr="0034330F" w:rsidRDefault="007C7ABB" w:rsidP="00C9102E">
            <w:pPr>
              <w:pStyle w:val="ListParagraph"/>
              <w:ind w:left="0"/>
            </w:pPr>
            <w:r w:rsidRPr="0034330F">
              <w:t>1</w:t>
            </w:r>
          </w:p>
        </w:tc>
        <w:tc>
          <w:tcPr>
            <w:tcW w:w="1620" w:type="dxa"/>
          </w:tcPr>
          <w:p w:rsidR="007C7ABB" w:rsidRPr="0034330F" w:rsidRDefault="007C7ABB" w:rsidP="00C9102E">
            <w:pPr>
              <w:pStyle w:val="ListParagraph"/>
              <w:ind w:left="0"/>
              <w:rPr>
                <w:b/>
              </w:rPr>
            </w:pPr>
            <w:r w:rsidRPr="0034330F">
              <w:rPr>
                <w:b/>
              </w:rPr>
              <w:t>Question:</w:t>
            </w:r>
          </w:p>
        </w:tc>
        <w:tc>
          <w:tcPr>
            <w:tcW w:w="6739" w:type="dxa"/>
            <w:gridSpan w:val="2"/>
          </w:tcPr>
          <w:p w:rsidR="007C7ABB" w:rsidRPr="00AF6508" w:rsidRDefault="007C7ABB" w:rsidP="00942E09">
            <w:pPr>
              <w:rPr>
                <w:i/>
              </w:rPr>
            </w:pPr>
            <w:r w:rsidRPr="0034330F">
              <w:rPr>
                <w:i/>
              </w:rPr>
              <w:t xml:space="preserve">Please designate who you believe is the best </w:t>
            </w:r>
            <w:r w:rsidR="00D36D62">
              <w:rPr>
                <w:i/>
              </w:rPr>
              <w:t>choice as</w:t>
            </w:r>
            <w:r w:rsidRPr="0034330F">
              <w:rPr>
                <w:i/>
              </w:rPr>
              <w:t xml:space="preserve"> the primary point of contact</w:t>
            </w:r>
            <w:r w:rsidR="00AF6508" w:rsidRPr="0034330F">
              <w:rPr>
                <w:i/>
              </w:rPr>
              <w:t xml:space="preserve"> within your organization</w:t>
            </w:r>
            <w:r w:rsidRPr="0034330F">
              <w:rPr>
                <w:i/>
              </w:rPr>
              <w:t xml:space="preserve"> to receive the RFP and any related </w:t>
            </w:r>
            <w:r w:rsidR="00942E09">
              <w:rPr>
                <w:i/>
              </w:rPr>
              <w:t>correspondence regarding this project.</w:t>
            </w:r>
          </w:p>
        </w:tc>
      </w:tr>
      <w:tr w:rsidR="007C7ABB" w:rsidTr="007C7ABB">
        <w:tc>
          <w:tcPr>
            <w:tcW w:w="571" w:type="dxa"/>
            <w:vMerge/>
          </w:tcPr>
          <w:p w:rsidR="007C7ABB" w:rsidRDefault="007C7ABB" w:rsidP="00C9102E">
            <w:pPr>
              <w:pStyle w:val="ListParagraph"/>
              <w:ind w:left="0"/>
            </w:pPr>
          </w:p>
        </w:tc>
        <w:tc>
          <w:tcPr>
            <w:tcW w:w="1620" w:type="dxa"/>
            <w:vMerge w:val="restart"/>
          </w:tcPr>
          <w:p w:rsidR="007C7ABB" w:rsidRPr="0034330F" w:rsidRDefault="007C7ABB" w:rsidP="00C9102E">
            <w:pPr>
              <w:pStyle w:val="ListParagraph"/>
              <w:ind w:left="0"/>
              <w:rPr>
                <w:b/>
              </w:rPr>
            </w:pPr>
            <w:r w:rsidRPr="0034330F">
              <w:rPr>
                <w:b/>
              </w:rPr>
              <w:t>Response:</w:t>
            </w:r>
          </w:p>
        </w:tc>
        <w:tc>
          <w:tcPr>
            <w:tcW w:w="1614" w:type="dxa"/>
          </w:tcPr>
          <w:p w:rsidR="007C7ABB" w:rsidRPr="0034330F" w:rsidRDefault="007C7ABB" w:rsidP="00C9102E">
            <w:pPr>
              <w:pStyle w:val="ListParagraph"/>
              <w:ind w:left="0"/>
              <w:rPr>
                <w:i/>
              </w:rPr>
            </w:pPr>
            <w:r w:rsidRPr="0034330F">
              <w:rPr>
                <w:i/>
              </w:rPr>
              <w:t>Company:</w:t>
            </w:r>
          </w:p>
        </w:tc>
        <w:tc>
          <w:tcPr>
            <w:tcW w:w="5125" w:type="dxa"/>
          </w:tcPr>
          <w:p w:rsidR="007C7ABB" w:rsidRDefault="007C7ABB" w:rsidP="00C9102E">
            <w:pPr>
              <w:pStyle w:val="ListParagraph"/>
              <w:ind w:left="0"/>
            </w:pPr>
          </w:p>
        </w:tc>
      </w:tr>
      <w:tr w:rsidR="007C7ABB" w:rsidTr="007C7ABB">
        <w:tc>
          <w:tcPr>
            <w:tcW w:w="571" w:type="dxa"/>
            <w:vMerge/>
          </w:tcPr>
          <w:p w:rsidR="007C7ABB" w:rsidRDefault="007C7ABB" w:rsidP="00C9102E">
            <w:pPr>
              <w:pStyle w:val="ListParagraph"/>
              <w:ind w:left="0"/>
            </w:pPr>
          </w:p>
        </w:tc>
        <w:tc>
          <w:tcPr>
            <w:tcW w:w="1620" w:type="dxa"/>
            <w:vMerge/>
          </w:tcPr>
          <w:p w:rsidR="007C7ABB" w:rsidRPr="008477E8" w:rsidRDefault="007C7ABB" w:rsidP="00C910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14" w:type="dxa"/>
          </w:tcPr>
          <w:p w:rsidR="007C7ABB" w:rsidRPr="0034330F" w:rsidRDefault="007C7ABB" w:rsidP="00C9102E">
            <w:pPr>
              <w:pStyle w:val="ListParagraph"/>
              <w:ind w:left="0"/>
              <w:rPr>
                <w:i/>
              </w:rPr>
            </w:pPr>
            <w:r w:rsidRPr="0034330F">
              <w:rPr>
                <w:i/>
              </w:rPr>
              <w:t>Name:</w:t>
            </w:r>
          </w:p>
        </w:tc>
        <w:tc>
          <w:tcPr>
            <w:tcW w:w="5125" w:type="dxa"/>
          </w:tcPr>
          <w:p w:rsidR="007C7ABB" w:rsidRDefault="007C7ABB" w:rsidP="00C9102E">
            <w:pPr>
              <w:pStyle w:val="ListParagraph"/>
              <w:ind w:left="0"/>
            </w:pPr>
          </w:p>
        </w:tc>
      </w:tr>
      <w:tr w:rsidR="007C7ABB" w:rsidTr="007C7ABB">
        <w:tc>
          <w:tcPr>
            <w:tcW w:w="571" w:type="dxa"/>
            <w:vMerge/>
          </w:tcPr>
          <w:p w:rsidR="007C7ABB" w:rsidRDefault="007C7ABB" w:rsidP="00C9102E">
            <w:pPr>
              <w:pStyle w:val="ListParagraph"/>
              <w:ind w:left="0"/>
            </w:pPr>
          </w:p>
        </w:tc>
        <w:tc>
          <w:tcPr>
            <w:tcW w:w="1620" w:type="dxa"/>
            <w:vMerge/>
          </w:tcPr>
          <w:p w:rsidR="007C7ABB" w:rsidRPr="008477E8" w:rsidRDefault="007C7ABB" w:rsidP="00C910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14" w:type="dxa"/>
          </w:tcPr>
          <w:p w:rsidR="007C7ABB" w:rsidRPr="0034330F" w:rsidRDefault="007C7ABB" w:rsidP="007C7ABB">
            <w:pPr>
              <w:pStyle w:val="ListParagraph"/>
              <w:ind w:left="0"/>
              <w:rPr>
                <w:i/>
              </w:rPr>
            </w:pPr>
            <w:r w:rsidRPr="0034330F">
              <w:rPr>
                <w:i/>
              </w:rPr>
              <w:t>Email:</w:t>
            </w:r>
          </w:p>
        </w:tc>
        <w:tc>
          <w:tcPr>
            <w:tcW w:w="5125" w:type="dxa"/>
          </w:tcPr>
          <w:p w:rsidR="007C7ABB" w:rsidRDefault="007C7ABB" w:rsidP="00C9102E">
            <w:pPr>
              <w:pStyle w:val="ListParagraph"/>
              <w:ind w:left="0"/>
            </w:pPr>
          </w:p>
        </w:tc>
      </w:tr>
      <w:tr w:rsidR="007C7ABB" w:rsidTr="007C7ABB">
        <w:tc>
          <w:tcPr>
            <w:tcW w:w="571" w:type="dxa"/>
            <w:vMerge/>
          </w:tcPr>
          <w:p w:rsidR="007C7ABB" w:rsidRDefault="007C7ABB" w:rsidP="00C9102E">
            <w:pPr>
              <w:pStyle w:val="ListParagraph"/>
              <w:ind w:left="0"/>
            </w:pPr>
          </w:p>
        </w:tc>
        <w:tc>
          <w:tcPr>
            <w:tcW w:w="1620" w:type="dxa"/>
            <w:vMerge/>
          </w:tcPr>
          <w:p w:rsidR="007C7ABB" w:rsidRPr="008477E8" w:rsidRDefault="007C7ABB" w:rsidP="00C910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14" w:type="dxa"/>
          </w:tcPr>
          <w:p w:rsidR="007C7ABB" w:rsidRPr="0034330F" w:rsidRDefault="007C7ABB" w:rsidP="00C9102E">
            <w:pPr>
              <w:pStyle w:val="ListParagraph"/>
              <w:ind w:left="0"/>
              <w:rPr>
                <w:i/>
              </w:rPr>
            </w:pPr>
            <w:r w:rsidRPr="0034330F">
              <w:rPr>
                <w:i/>
              </w:rPr>
              <w:t>Telephone:</w:t>
            </w:r>
          </w:p>
        </w:tc>
        <w:tc>
          <w:tcPr>
            <w:tcW w:w="5125" w:type="dxa"/>
          </w:tcPr>
          <w:p w:rsidR="007C7ABB" w:rsidRDefault="007C7ABB" w:rsidP="00C9102E">
            <w:pPr>
              <w:pStyle w:val="ListParagraph"/>
              <w:ind w:left="0"/>
            </w:pPr>
          </w:p>
        </w:tc>
      </w:tr>
      <w:tr w:rsidR="007C7ABB" w:rsidTr="007C7ABB">
        <w:tc>
          <w:tcPr>
            <w:tcW w:w="571" w:type="dxa"/>
            <w:vMerge/>
          </w:tcPr>
          <w:p w:rsidR="007C7ABB" w:rsidRDefault="007C7ABB" w:rsidP="00C9102E">
            <w:pPr>
              <w:pStyle w:val="ListParagraph"/>
              <w:ind w:left="0"/>
            </w:pPr>
          </w:p>
        </w:tc>
        <w:tc>
          <w:tcPr>
            <w:tcW w:w="1620" w:type="dxa"/>
            <w:vMerge/>
          </w:tcPr>
          <w:p w:rsidR="007C7ABB" w:rsidRPr="008477E8" w:rsidRDefault="007C7ABB" w:rsidP="00C910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14" w:type="dxa"/>
          </w:tcPr>
          <w:p w:rsidR="007C7ABB" w:rsidRPr="0034330F" w:rsidRDefault="007C7ABB" w:rsidP="00C9102E">
            <w:pPr>
              <w:pStyle w:val="ListParagraph"/>
              <w:ind w:left="0"/>
              <w:rPr>
                <w:i/>
              </w:rPr>
            </w:pPr>
            <w:r w:rsidRPr="0034330F">
              <w:rPr>
                <w:i/>
              </w:rPr>
              <w:t>Address:</w:t>
            </w:r>
          </w:p>
        </w:tc>
        <w:tc>
          <w:tcPr>
            <w:tcW w:w="5125" w:type="dxa"/>
          </w:tcPr>
          <w:p w:rsidR="007C7ABB" w:rsidRDefault="007C7ABB" w:rsidP="00C9102E">
            <w:pPr>
              <w:pStyle w:val="ListParagraph"/>
              <w:ind w:left="0"/>
            </w:pPr>
          </w:p>
        </w:tc>
      </w:tr>
      <w:tr w:rsidR="007C7ABB" w:rsidTr="007C7ABB">
        <w:tc>
          <w:tcPr>
            <w:tcW w:w="571" w:type="dxa"/>
            <w:vMerge/>
          </w:tcPr>
          <w:p w:rsidR="007C7ABB" w:rsidRDefault="007C7ABB" w:rsidP="00C9102E">
            <w:pPr>
              <w:pStyle w:val="ListParagraph"/>
              <w:ind w:left="0"/>
            </w:pPr>
          </w:p>
        </w:tc>
        <w:tc>
          <w:tcPr>
            <w:tcW w:w="1620" w:type="dxa"/>
            <w:vMerge/>
          </w:tcPr>
          <w:p w:rsidR="007C7ABB" w:rsidRPr="008477E8" w:rsidRDefault="007C7ABB" w:rsidP="00C910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14" w:type="dxa"/>
          </w:tcPr>
          <w:p w:rsidR="007C7ABB" w:rsidRPr="0034330F" w:rsidRDefault="007C7ABB" w:rsidP="00C9102E">
            <w:pPr>
              <w:pStyle w:val="ListParagraph"/>
              <w:ind w:left="0"/>
              <w:rPr>
                <w:i/>
              </w:rPr>
            </w:pPr>
            <w:r w:rsidRPr="0034330F">
              <w:rPr>
                <w:i/>
              </w:rPr>
              <w:t>Fax:</w:t>
            </w:r>
          </w:p>
        </w:tc>
        <w:tc>
          <w:tcPr>
            <w:tcW w:w="5125" w:type="dxa"/>
          </w:tcPr>
          <w:p w:rsidR="007C7ABB" w:rsidRDefault="007C7ABB" w:rsidP="00C9102E">
            <w:pPr>
              <w:pStyle w:val="ListParagraph"/>
              <w:ind w:left="0"/>
            </w:pPr>
          </w:p>
        </w:tc>
      </w:tr>
    </w:tbl>
    <w:p w:rsidR="007C7ABB" w:rsidRDefault="007C7ABB" w:rsidP="007C7ABB">
      <w:pPr>
        <w:pStyle w:val="ListParagraph"/>
        <w:ind w:left="420"/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565"/>
        <w:gridCol w:w="1620"/>
        <w:gridCol w:w="6745"/>
      </w:tblGrid>
      <w:tr w:rsidR="007C7ABB" w:rsidTr="00C9102E">
        <w:tc>
          <w:tcPr>
            <w:tcW w:w="565" w:type="dxa"/>
            <w:vMerge w:val="restart"/>
          </w:tcPr>
          <w:p w:rsidR="007C7ABB" w:rsidRPr="0034330F" w:rsidRDefault="00AF6508" w:rsidP="00C9102E">
            <w:pPr>
              <w:pStyle w:val="ListParagraph"/>
              <w:ind w:left="0"/>
            </w:pPr>
            <w:r w:rsidRPr="0034330F">
              <w:t>2</w:t>
            </w:r>
          </w:p>
        </w:tc>
        <w:tc>
          <w:tcPr>
            <w:tcW w:w="1620" w:type="dxa"/>
          </w:tcPr>
          <w:p w:rsidR="007C7ABB" w:rsidRPr="0034330F" w:rsidRDefault="007C7ABB" w:rsidP="00C9102E">
            <w:pPr>
              <w:pStyle w:val="ListParagraph"/>
              <w:ind w:left="0"/>
              <w:rPr>
                <w:b/>
              </w:rPr>
            </w:pPr>
            <w:r w:rsidRPr="0034330F">
              <w:rPr>
                <w:b/>
              </w:rPr>
              <w:t>Question:</w:t>
            </w:r>
          </w:p>
        </w:tc>
        <w:tc>
          <w:tcPr>
            <w:tcW w:w="6745" w:type="dxa"/>
          </w:tcPr>
          <w:p w:rsidR="007C7ABB" w:rsidRPr="0034330F" w:rsidRDefault="007C7ABB" w:rsidP="000F6BD7">
            <w:pPr>
              <w:rPr>
                <w:i/>
              </w:rPr>
            </w:pPr>
            <w:r w:rsidRPr="0034330F">
              <w:rPr>
                <w:i/>
              </w:rPr>
              <w:t xml:space="preserve">How many years has your </w:t>
            </w:r>
            <w:r w:rsidR="000F6BD7">
              <w:rPr>
                <w:i/>
              </w:rPr>
              <w:t>organization</w:t>
            </w:r>
            <w:r w:rsidRPr="0034330F">
              <w:rPr>
                <w:i/>
              </w:rPr>
              <w:t xml:space="preserve"> been in business?</w:t>
            </w:r>
          </w:p>
        </w:tc>
      </w:tr>
      <w:tr w:rsidR="007C7ABB" w:rsidTr="00C9102E">
        <w:tc>
          <w:tcPr>
            <w:tcW w:w="565" w:type="dxa"/>
            <w:vMerge/>
          </w:tcPr>
          <w:p w:rsidR="007C7ABB" w:rsidRDefault="007C7ABB" w:rsidP="00C9102E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7C7ABB" w:rsidRPr="0034330F" w:rsidRDefault="007C7ABB" w:rsidP="00C9102E">
            <w:pPr>
              <w:pStyle w:val="ListParagraph"/>
              <w:ind w:left="0"/>
              <w:rPr>
                <w:b/>
              </w:rPr>
            </w:pPr>
            <w:r w:rsidRPr="0034330F">
              <w:rPr>
                <w:b/>
              </w:rPr>
              <w:t>Response:</w:t>
            </w:r>
          </w:p>
        </w:tc>
        <w:tc>
          <w:tcPr>
            <w:tcW w:w="6745" w:type="dxa"/>
          </w:tcPr>
          <w:p w:rsidR="007C7ABB" w:rsidRDefault="007C7ABB" w:rsidP="00C9102E">
            <w:pPr>
              <w:pStyle w:val="ListParagraph"/>
              <w:ind w:left="0"/>
            </w:pPr>
          </w:p>
        </w:tc>
      </w:tr>
    </w:tbl>
    <w:p w:rsidR="00C9102E" w:rsidRDefault="00C9102E" w:rsidP="007C7ABB">
      <w:pPr>
        <w:pStyle w:val="ListParagraph"/>
        <w:ind w:left="420"/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565"/>
        <w:gridCol w:w="1620"/>
        <w:gridCol w:w="6745"/>
      </w:tblGrid>
      <w:tr w:rsidR="007C7ABB" w:rsidTr="00C9102E">
        <w:tc>
          <w:tcPr>
            <w:tcW w:w="565" w:type="dxa"/>
            <w:vMerge w:val="restart"/>
          </w:tcPr>
          <w:p w:rsidR="007C7ABB" w:rsidRPr="0034330F" w:rsidRDefault="00AF6508" w:rsidP="00C9102E">
            <w:pPr>
              <w:pStyle w:val="ListParagraph"/>
              <w:ind w:left="0"/>
            </w:pPr>
            <w:r w:rsidRPr="0034330F">
              <w:t>3</w:t>
            </w:r>
          </w:p>
        </w:tc>
        <w:tc>
          <w:tcPr>
            <w:tcW w:w="1620" w:type="dxa"/>
          </w:tcPr>
          <w:p w:rsidR="007C7ABB" w:rsidRPr="0034330F" w:rsidRDefault="007C7ABB" w:rsidP="00C9102E">
            <w:pPr>
              <w:pStyle w:val="ListParagraph"/>
              <w:ind w:left="0"/>
              <w:rPr>
                <w:b/>
              </w:rPr>
            </w:pPr>
            <w:r w:rsidRPr="0034330F">
              <w:rPr>
                <w:b/>
              </w:rPr>
              <w:t>Question:</w:t>
            </w:r>
          </w:p>
        </w:tc>
        <w:tc>
          <w:tcPr>
            <w:tcW w:w="6745" w:type="dxa"/>
          </w:tcPr>
          <w:p w:rsidR="007C7ABB" w:rsidRPr="00AF6508" w:rsidRDefault="00AF6508" w:rsidP="00D36D62">
            <w:pPr>
              <w:rPr>
                <w:i/>
              </w:rPr>
            </w:pPr>
            <w:r w:rsidRPr="0034330F">
              <w:rPr>
                <w:i/>
              </w:rPr>
              <w:t xml:space="preserve">Is your </w:t>
            </w:r>
            <w:r w:rsidR="000F6BD7">
              <w:rPr>
                <w:i/>
              </w:rPr>
              <w:t>organization</w:t>
            </w:r>
            <w:r w:rsidRPr="0034330F">
              <w:rPr>
                <w:i/>
              </w:rPr>
              <w:t xml:space="preserve"> a subsidiary of another entity? If yes, please include the parent corporation's name and the details of this relationship. </w:t>
            </w:r>
            <w:r w:rsidR="00D36D62">
              <w:rPr>
                <w:i/>
              </w:rPr>
              <w:t>Please</w:t>
            </w:r>
            <w:r w:rsidRPr="0034330F">
              <w:rPr>
                <w:i/>
              </w:rPr>
              <w:t xml:space="preserve"> attach a corporate organizational chart to help explain your positioning in the larger corporation.</w:t>
            </w:r>
          </w:p>
        </w:tc>
      </w:tr>
      <w:tr w:rsidR="007C7ABB" w:rsidTr="00C9102E">
        <w:tc>
          <w:tcPr>
            <w:tcW w:w="565" w:type="dxa"/>
            <w:vMerge/>
          </w:tcPr>
          <w:p w:rsidR="007C7ABB" w:rsidRDefault="007C7ABB" w:rsidP="00C9102E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7C7ABB" w:rsidRPr="00AA6FA7" w:rsidRDefault="007C7ABB" w:rsidP="00C9102E">
            <w:pPr>
              <w:pStyle w:val="ListParagraph"/>
              <w:ind w:left="0"/>
              <w:rPr>
                <w:b/>
              </w:rPr>
            </w:pPr>
            <w:r w:rsidRPr="00AA6FA7">
              <w:rPr>
                <w:b/>
              </w:rPr>
              <w:t>Response:</w:t>
            </w:r>
          </w:p>
        </w:tc>
        <w:tc>
          <w:tcPr>
            <w:tcW w:w="6745" w:type="dxa"/>
          </w:tcPr>
          <w:p w:rsidR="007C7ABB" w:rsidRDefault="007C7ABB" w:rsidP="00C9102E">
            <w:pPr>
              <w:pStyle w:val="ListParagraph"/>
              <w:ind w:left="0"/>
            </w:pPr>
          </w:p>
        </w:tc>
      </w:tr>
    </w:tbl>
    <w:p w:rsidR="008477E8" w:rsidRDefault="008477E8" w:rsidP="00AF6508"/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565"/>
        <w:gridCol w:w="1620"/>
        <w:gridCol w:w="6745"/>
      </w:tblGrid>
      <w:tr w:rsidR="008477E8" w:rsidTr="008477E8">
        <w:tc>
          <w:tcPr>
            <w:tcW w:w="565" w:type="dxa"/>
            <w:vMerge w:val="restart"/>
          </w:tcPr>
          <w:p w:rsidR="008477E8" w:rsidRPr="00AA6FA7" w:rsidRDefault="009E7604" w:rsidP="009E7604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620" w:type="dxa"/>
          </w:tcPr>
          <w:p w:rsidR="008477E8" w:rsidRPr="00AA6FA7" w:rsidRDefault="008477E8" w:rsidP="008477E8">
            <w:pPr>
              <w:pStyle w:val="ListParagraph"/>
              <w:ind w:left="0"/>
              <w:rPr>
                <w:b/>
              </w:rPr>
            </w:pPr>
            <w:r w:rsidRPr="00AA6FA7">
              <w:rPr>
                <w:b/>
              </w:rPr>
              <w:t>Question:</w:t>
            </w:r>
          </w:p>
        </w:tc>
        <w:tc>
          <w:tcPr>
            <w:tcW w:w="6745" w:type="dxa"/>
          </w:tcPr>
          <w:p w:rsidR="008477E8" w:rsidRPr="00AA6FA7" w:rsidRDefault="007C066B" w:rsidP="007C066B">
            <w:pPr>
              <w:rPr>
                <w:i/>
              </w:rPr>
            </w:pPr>
            <w:r>
              <w:rPr>
                <w:i/>
              </w:rPr>
              <w:t>Please i</w:t>
            </w:r>
            <w:r w:rsidR="00AF6508" w:rsidRPr="00AA6FA7">
              <w:rPr>
                <w:i/>
              </w:rPr>
              <w:t xml:space="preserve">ndicate the </w:t>
            </w:r>
            <w:r>
              <w:rPr>
                <w:i/>
              </w:rPr>
              <w:t>ownership structure</w:t>
            </w:r>
            <w:r w:rsidR="00AF6508" w:rsidRPr="00AA6FA7">
              <w:rPr>
                <w:i/>
              </w:rPr>
              <w:t xml:space="preserve"> that best represents your organization.</w:t>
            </w:r>
          </w:p>
        </w:tc>
      </w:tr>
      <w:tr w:rsidR="008477E8" w:rsidTr="008477E8">
        <w:tc>
          <w:tcPr>
            <w:tcW w:w="565" w:type="dxa"/>
            <w:vMerge/>
          </w:tcPr>
          <w:p w:rsidR="008477E8" w:rsidRDefault="008477E8" w:rsidP="008477E8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8477E8" w:rsidRPr="00AA6FA7" w:rsidRDefault="008477E8" w:rsidP="008477E8">
            <w:pPr>
              <w:pStyle w:val="ListParagraph"/>
              <w:ind w:left="0"/>
              <w:rPr>
                <w:b/>
              </w:rPr>
            </w:pPr>
            <w:r w:rsidRPr="00AA6FA7">
              <w:rPr>
                <w:b/>
              </w:rPr>
              <w:t>Response:</w:t>
            </w:r>
          </w:p>
        </w:tc>
        <w:tc>
          <w:tcPr>
            <w:tcW w:w="6745" w:type="dxa"/>
          </w:tcPr>
          <w:p w:rsidR="008477E8" w:rsidRPr="00AA6FA7" w:rsidRDefault="003E6EF1" w:rsidP="008477E8">
            <w:pPr>
              <w:pStyle w:val="ListParagraph"/>
              <w:ind w:left="0"/>
            </w:pPr>
            <w:sdt>
              <w:sdtPr>
                <w:id w:val="79464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508" w:rsidRPr="00AA6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508" w:rsidRPr="00AA6FA7">
              <w:t xml:space="preserve"> Private / Public Corporation</w:t>
            </w:r>
          </w:p>
          <w:p w:rsidR="00AF6508" w:rsidRPr="00AA6FA7" w:rsidRDefault="003E6EF1" w:rsidP="008477E8">
            <w:pPr>
              <w:pStyle w:val="ListParagraph"/>
              <w:ind w:left="0"/>
            </w:pPr>
            <w:sdt>
              <w:sdtPr>
                <w:id w:val="127590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508" w:rsidRPr="00AA6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508" w:rsidRPr="00AA6FA7">
              <w:t xml:space="preserve"> Sole Proprietorship</w:t>
            </w:r>
          </w:p>
          <w:p w:rsidR="00AF6508" w:rsidRPr="00AA6FA7" w:rsidRDefault="003E6EF1" w:rsidP="008477E8">
            <w:pPr>
              <w:pStyle w:val="ListParagraph"/>
              <w:ind w:left="0"/>
            </w:pPr>
            <w:sdt>
              <w:sdtPr>
                <w:id w:val="-12322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508" w:rsidRPr="00AA6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508" w:rsidRPr="00AA6FA7">
              <w:t xml:space="preserve"> Partnership</w:t>
            </w:r>
          </w:p>
        </w:tc>
      </w:tr>
    </w:tbl>
    <w:p w:rsidR="00AF6508" w:rsidRDefault="00AF6508" w:rsidP="00942E09"/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642"/>
        <w:gridCol w:w="1615"/>
        <w:gridCol w:w="6673"/>
      </w:tblGrid>
      <w:tr w:rsidR="00F975D1" w:rsidTr="00942E09">
        <w:tc>
          <w:tcPr>
            <w:tcW w:w="642" w:type="dxa"/>
            <w:vMerge w:val="restart"/>
          </w:tcPr>
          <w:p w:rsidR="00F975D1" w:rsidRPr="001A0FE5" w:rsidRDefault="009E7604" w:rsidP="00F975D1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615" w:type="dxa"/>
          </w:tcPr>
          <w:p w:rsidR="00F975D1" w:rsidRPr="001A0FE5" w:rsidRDefault="00F975D1" w:rsidP="00F975D1">
            <w:pPr>
              <w:pStyle w:val="ListParagraph"/>
              <w:ind w:left="0"/>
              <w:rPr>
                <w:b/>
              </w:rPr>
            </w:pPr>
            <w:r w:rsidRPr="001A0FE5">
              <w:rPr>
                <w:b/>
              </w:rPr>
              <w:t>Question:</w:t>
            </w:r>
          </w:p>
        </w:tc>
        <w:tc>
          <w:tcPr>
            <w:tcW w:w="6673" w:type="dxa"/>
          </w:tcPr>
          <w:p w:rsidR="00F975D1" w:rsidRPr="00D36D62" w:rsidRDefault="00F975D1" w:rsidP="00F975D1">
            <w:pPr>
              <w:rPr>
                <w:i/>
              </w:rPr>
            </w:pPr>
            <w:r w:rsidRPr="00D36D62">
              <w:rPr>
                <w:i/>
              </w:rPr>
              <w:t xml:space="preserve">Please provide </w:t>
            </w:r>
            <w:r w:rsidR="007C066B" w:rsidRPr="00D36D62">
              <w:rPr>
                <w:i/>
              </w:rPr>
              <w:t>contact information and summary information on</w:t>
            </w:r>
            <w:r w:rsidRPr="00D36D62">
              <w:rPr>
                <w:i/>
              </w:rPr>
              <w:t xml:space="preserve"> </w:t>
            </w:r>
            <w:r w:rsidR="002F418E">
              <w:rPr>
                <w:i/>
              </w:rPr>
              <w:t>three (3)</w:t>
            </w:r>
            <w:r w:rsidRPr="00D36D62">
              <w:rPr>
                <w:i/>
              </w:rPr>
              <w:t xml:space="preserve"> references whom SSB may contact.</w:t>
            </w:r>
          </w:p>
          <w:p w:rsidR="00F975D1" w:rsidRPr="009E7604" w:rsidRDefault="00F975D1" w:rsidP="00F975D1">
            <w:r>
              <w:rPr>
                <w:i/>
              </w:rPr>
              <w:lastRenderedPageBreak/>
              <w:br/>
            </w:r>
            <w:r w:rsidR="007C066B" w:rsidRPr="009E7604">
              <w:rPr>
                <w:i/>
              </w:rPr>
              <w:t>R</w:t>
            </w:r>
            <w:r w:rsidRPr="009E7604">
              <w:rPr>
                <w:i/>
              </w:rPr>
              <w:t>eference</w:t>
            </w:r>
            <w:r w:rsidR="007C066B" w:rsidRPr="009E7604">
              <w:rPr>
                <w:i/>
              </w:rPr>
              <w:t>s</w:t>
            </w:r>
            <w:r w:rsidRPr="009E7604">
              <w:rPr>
                <w:i/>
              </w:rPr>
              <w:t xml:space="preserve"> from the s</w:t>
            </w:r>
            <w:r w:rsidR="007C066B" w:rsidRPr="009E7604">
              <w:rPr>
                <w:i/>
              </w:rPr>
              <w:t>ocial i</w:t>
            </w:r>
            <w:r w:rsidRPr="009E7604">
              <w:rPr>
                <w:i/>
              </w:rPr>
              <w:t>nsurance, insurance or government sector is preferable.</w:t>
            </w:r>
          </w:p>
        </w:tc>
      </w:tr>
      <w:tr w:rsidR="00F975D1" w:rsidTr="00942E09">
        <w:tc>
          <w:tcPr>
            <w:tcW w:w="642" w:type="dxa"/>
            <w:vMerge/>
          </w:tcPr>
          <w:p w:rsidR="00F975D1" w:rsidRDefault="00F975D1" w:rsidP="00A062B0">
            <w:pPr>
              <w:pStyle w:val="ListParagraph"/>
              <w:ind w:left="0"/>
            </w:pPr>
          </w:p>
        </w:tc>
        <w:tc>
          <w:tcPr>
            <w:tcW w:w="1615" w:type="dxa"/>
          </w:tcPr>
          <w:p w:rsidR="00F975D1" w:rsidRPr="009E7604" w:rsidRDefault="00F975D1" w:rsidP="00A062B0">
            <w:pPr>
              <w:pStyle w:val="ListParagraph"/>
              <w:ind w:left="0"/>
              <w:rPr>
                <w:b/>
              </w:rPr>
            </w:pPr>
            <w:r w:rsidRPr="009E7604">
              <w:rPr>
                <w:b/>
              </w:rPr>
              <w:t>Response:</w:t>
            </w:r>
          </w:p>
        </w:tc>
        <w:tc>
          <w:tcPr>
            <w:tcW w:w="6673" w:type="dxa"/>
          </w:tcPr>
          <w:p w:rsidR="00F975D1" w:rsidRDefault="00F975D1" w:rsidP="00A062B0">
            <w:pPr>
              <w:pStyle w:val="ListParagraph"/>
              <w:ind w:left="0"/>
            </w:pPr>
          </w:p>
        </w:tc>
      </w:tr>
    </w:tbl>
    <w:p w:rsidR="00A062B0" w:rsidRDefault="00A062B0" w:rsidP="00D6465F"/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565"/>
        <w:gridCol w:w="1620"/>
        <w:gridCol w:w="6745"/>
      </w:tblGrid>
      <w:tr w:rsidR="00A062B0" w:rsidTr="00A062B0">
        <w:tc>
          <w:tcPr>
            <w:tcW w:w="565" w:type="dxa"/>
            <w:vMerge w:val="restart"/>
          </w:tcPr>
          <w:p w:rsidR="00A062B0" w:rsidRPr="009E7604" w:rsidRDefault="009E7604" w:rsidP="00A062B0">
            <w:pPr>
              <w:pStyle w:val="ListParagraph"/>
              <w:ind w:left="0"/>
            </w:pPr>
            <w:r w:rsidRPr="009E7604">
              <w:t>6</w:t>
            </w:r>
          </w:p>
        </w:tc>
        <w:tc>
          <w:tcPr>
            <w:tcW w:w="1620" w:type="dxa"/>
          </w:tcPr>
          <w:p w:rsidR="00A062B0" w:rsidRPr="009E7604" w:rsidRDefault="00A062B0" w:rsidP="00A062B0">
            <w:pPr>
              <w:pStyle w:val="ListParagraph"/>
              <w:ind w:left="0"/>
              <w:rPr>
                <w:b/>
              </w:rPr>
            </w:pPr>
            <w:r w:rsidRPr="009E7604">
              <w:rPr>
                <w:b/>
              </w:rPr>
              <w:t>Question:</w:t>
            </w:r>
          </w:p>
        </w:tc>
        <w:tc>
          <w:tcPr>
            <w:tcW w:w="6745" w:type="dxa"/>
          </w:tcPr>
          <w:p w:rsidR="00A062B0" w:rsidRPr="007571CE" w:rsidRDefault="00383A8C" w:rsidP="00C627CB">
            <w:pPr>
              <w:rPr>
                <w:i/>
              </w:rPr>
            </w:pPr>
            <w:r w:rsidRPr="009E7604">
              <w:rPr>
                <w:i/>
              </w:rPr>
              <w:t xml:space="preserve">Please describe your experience </w:t>
            </w:r>
            <w:r w:rsidR="00C627CB" w:rsidRPr="009E7604">
              <w:rPr>
                <w:i/>
              </w:rPr>
              <w:t>implementing systems that utilize</w:t>
            </w:r>
            <w:r w:rsidR="009E7604">
              <w:rPr>
                <w:i/>
              </w:rPr>
              <w:t xml:space="preserve"> a customer relationship management (C</w:t>
            </w:r>
            <w:r w:rsidRPr="009E7604">
              <w:rPr>
                <w:i/>
              </w:rPr>
              <w:t>RM</w:t>
            </w:r>
            <w:r w:rsidR="009E7604">
              <w:rPr>
                <w:i/>
              </w:rPr>
              <w:t>)</w:t>
            </w:r>
            <w:r w:rsidRPr="009E7604">
              <w:rPr>
                <w:i/>
              </w:rPr>
              <w:t xml:space="preserve"> system as part of a larger solution.</w:t>
            </w:r>
            <w:r>
              <w:rPr>
                <w:i/>
              </w:rPr>
              <w:t xml:space="preserve">  </w:t>
            </w:r>
            <w:r w:rsidR="00C627CB">
              <w:rPr>
                <w:i/>
              </w:rPr>
              <w:t>Please include</w:t>
            </w:r>
            <w:r w:rsidR="00A062B0" w:rsidRPr="001A0FE5">
              <w:rPr>
                <w:i/>
              </w:rPr>
              <w:t xml:space="preserve"> a brief description of </w:t>
            </w:r>
            <w:r w:rsidR="00C627CB">
              <w:rPr>
                <w:i/>
              </w:rPr>
              <w:t>select</w:t>
            </w:r>
            <w:r w:rsidR="00A062B0" w:rsidRPr="001A0FE5">
              <w:rPr>
                <w:i/>
              </w:rPr>
              <w:t xml:space="preserve"> projects and their time periods.</w:t>
            </w:r>
          </w:p>
        </w:tc>
      </w:tr>
      <w:tr w:rsidR="00A062B0" w:rsidTr="00A062B0">
        <w:tc>
          <w:tcPr>
            <w:tcW w:w="565" w:type="dxa"/>
            <w:vMerge/>
          </w:tcPr>
          <w:p w:rsidR="00A062B0" w:rsidRDefault="00A062B0" w:rsidP="00A062B0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A062B0" w:rsidRPr="001A0FE5" w:rsidRDefault="00A062B0" w:rsidP="00A062B0">
            <w:pPr>
              <w:pStyle w:val="ListParagraph"/>
              <w:ind w:left="0"/>
              <w:rPr>
                <w:b/>
              </w:rPr>
            </w:pPr>
            <w:r w:rsidRPr="001A0FE5">
              <w:rPr>
                <w:b/>
              </w:rPr>
              <w:t>Response:</w:t>
            </w:r>
          </w:p>
        </w:tc>
        <w:tc>
          <w:tcPr>
            <w:tcW w:w="6745" w:type="dxa"/>
          </w:tcPr>
          <w:p w:rsidR="00A062B0" w:rsidRDefault="00A062B0" w:rsidP="00A062B0">
            <w:pPr>
              <w:pStyle w:val="ListParagraph"/>
              <w:ind w:left="0"/>
            </w:pPr>
          </w:p>
        </w:tc>
      </w:tr>
    </w:tbl>
    <w:p w:rsidR="00A062B0" w:rsidRDefault="00A062B0" w:rsidP="00A062B0">
      <w:pPr>
        <w:spacing w:line="240" w:lineRule="auto"/>
      </w:pPr>
    </w:p>
    <w:p w:rsidR="008477E8" w:rsidRDefault="008477E8" w:rsidP="00942E09">
      <w:pPr>
        <w:spacing w:line="240" w:lineRule="auto"/>
      </w:pPr>
    </w:p>
    <w:sectPr w:rsidR="008477E8" w:rsidSect="00DA3242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EF1" w:rsidRDefault="003E6EF1" w:rsidP="00197842">
      <w:pPr>
        <w:spacing w:after="0" w:line="240" w:lineRule="auto"/>
      </w:pPr>
      <w:r>
        <w:separator/>
      </w:r>
    </w:p>
  </w:endnote>
  <w:endnote w:type="continuationSeparator" w:id="0">
    <w:p w:rsidR="003E6EF1" w:rsidRDefault="003E6EF1" w:rsidP="0019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62" w:rsidRDefault="00D36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3261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36D62" w:rsidRDefault="00D36D62" w:rsidP="00C864B3">
        <w:pPr>
          <w:pStyle w:val="Footer"/>
          <w:pBdr>
            <w:top w:val="single" w:sz="4" w:space="1" w:color="D9D9D9" w:themeColor="background1" w:themeShade="D9"/>
          </w:pBdr>
        </w:pPr>
        <w:r>
          <w:t>Schedule E – RFP Response Form</w:t>
        </w:r>
      </w:p>
    </w:sdtContent>
  </w:sdt>
  <w:p w:rsidR="00D36D62" w:rsidRDefault="00D36D62" w:rsidP="00F612E8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62" w:rsidRDefault="00D36D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9969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36D62" w:rsidRDefault="003E6EF1" w:rsidP="00254FAE">
        <w:pPr>
          <w:pStyle w:val="Footer"/>
          <w:pBdr>
            <w:top w:val="single" w:sz="4" w:space="1" w:color="D9D9D9" w:themeColor="background1" w:themeShade="D9"/>
          </w:pBdr>
          <w:tabs>
            <w:tab w:val="left" w:pos="4440"/>
          </w:tabs>
        </w:pPr>
        <w:sdt>
          <w:sdtPr>
            <w:id w:val="2146242218"/>
            <w:docPartObj>
              <w:docPartGallery w:val="Page Numbers (Bottom of Page)"/>
              <w:docPartUnique/>
            </w:docPartObj>
          </w:sdtPr>
          <w:sdtEndPr>
            <w:rPr>
              <w:color w:val="7F7F7F" w:themeColor="background1" w:themeShade="7F"/>
              <w:spacing w:val="60"/>
            </w:rPr>
          </w:sdtEndPr>
          <w:sdtContent>
            <w:r w:rsidR="00D36D62">
              <w:t>Schedule E – RFP Response Form</w:t>
            </w:r>
          </w:sdtContent>
        </w:sdt>
        <w:r w:rsidR="00D36D62">
          <w:tab/>
        </w:r>
        <w:r w:rsidR="00D36D62">
          <w:tab/>
        </w:r>
        <w:r w:rsidR="00D36D62">
          <w:tab/>
          <w:t xml:space="preserve">Page </w:t>
        </w:r>
        <w:r w:rsidR="00D36D62">
          <w:fldChar w:fldCharType="begin"/>
        </w:r>
        <w:r w:rsidR="00D36D62">
          <w:instrText xml:space="preserve"> PAGE   \* MERGEFORMAT </w:instrText>
        </w:r>
        <w:r w:rsidR="00D36D62">
          <w:fldChar w:fldCharType="separate"/>
        </w:r>
        <w:r w:rsidR="003D5EB6">
          <w:rPr>
            <w:noProof/>
          </w:rPr>
          <w:t>1</w:t>
        </w:r>
        <w:r w:rsidR="00D36D62">
          <w:rPr>
            <w:noProof/>
          </w:rPr>
          <w:fldChar w:fldCharType="end"/>
        </w:r>
      </w:p>
    </w:sdtContent>
  </w:sdt>
  <w:p w:rsidR="00D36D62" w:rsidRDefault="00D36D62" w:rsidP="00F612E8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EF1" w:rsidRDefault="003E6EF1" w:rsidP="00197842">
      <w:pPr>
        <w:spacing w:after="0" w:line="240" w:lineRule="auto"/>
      </w:pPr>
      <w:r>
        <w:separator/>
      </w:r>
    </w:p>
  </w:footnote>
  <w:footnote w:type="continuationSeparator" w:id="0">
    <w:p w:rsidR="003E6EF1" w:rsidRDefault="003E6EF1" w:rsidP="0019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62" w:rsidRDefault="00D36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522587"/>
      <w:docPartObj>
        <w:docPartGallery w:val="Watermarks"/>
        <w:docPartUnique/>
      </w:docPartObj>
    </w:sdtPr>
    <w:sdtEndPr/>
    <w:sdtContent>
      <w:p w:rsidR="00D36D62" w:rsidRDefault="003E6EF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62" w:rsidRDefault="00D36D62" w:rsidP="003620DF">
    <w:pPr>
      <w:pStyle w:val="Header"/>
      <w:tabs>
        <w:tab w:val="clear" w:pos="4680"/>
        <w:tab w:val="clear" w:pos="9360"/>
        <w:tab w:val="left" w:pos="828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6E851BA" wp14:editId="49944A00">
          <wp:simplePos x="0" y="0"/>
          <wp:positionH relativeFrom="page">
            <wp:posOffset>5619750</wp:posOffset>
          </wp:positionH>
          <wp:positionV relativeFrom="paragraph">
            <wp:posOffset>-457200</wp:posOffset>
          </wp:positionV>
          <wp:extent cx="2099310" cy="1510030"/>
          <wp:effectExtent l="0" t="0" r="0" b="0"/>
          <wp:wrapNone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8E7BE89" wp14:editId="4D85741F">
          <wp:simplePos x="0" y="0"/>
          <wp:positionH relativeFrom="column">
            <wp:posOffset>-876300</wp:posOffset>
          </wp:positionH>
          <wp:positionV relativeFrom="paragraph">
            <wp:posOffset>-457200</wp:posOffset>
          </wp:positionV>
          <wp:extent cx="1562735" cy="1438275"/>
          <wp:effectExtent l="0" t="0" r="0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035"/>
    <w:multiLevelType w:val="hybridMultilevel"/>
    <w:tmpl w:val="560C7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52618"/>
    <w:multiLevelType w:val="hybridMultilevel"/>
    <w:tmpl w:val="D12C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38D5"/>
    <w:multiLevelType w:val="multilevel"/>
    <w:tmpl w:val="0B644DA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E9B776D"/>
    <w:multiLevelType w:val="hybridMultilevel"/>
    <w:tmpl w:val="E71A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70BE1"/>
    <w:multiLevelType w:val="multilevel"/>
    <w:tmpl w:val="B7908F9A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F7F204D"/>
    <w:multiLevelType w:val="hybridMultilevel"/>
    <w:tmpl w:val="BF00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244F5"/>
    <w:multiLevelType w:val="hybridMultilevel"/>
    <w:tmpl w:val="7A98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02BC5"/>
    <w:multiLevelType w:val="hybridMultilevel"/>
    <w:tmpl w:val="E246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435A1"/>
    <w:multiLevelType w:val="hybridMultilevel"/>
    <w:tmpl w:val="B2448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4D316E"/>
    <w:multiLevelType w:val="multilevel"/>
    <w:tmpl w:val="F788C61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F13074A"/>
    <w:multiLevelType w:val="hybridMultilevel"/>
    <w:tmpl w:val="B4AC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D55D1"/>
    <w:multiLevelType w:val="hybridMultilevel"/>
    <w:tmpl w:val="E3EA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114E0"/>
    <w:multiLevelType w:val="multilevel"/>
    <w:tmpl w:val="35C055CA"/>
    <w:lvl w:ilvl="0">
      <w:start w:val="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4E0066C"/>
    <w:multiLevelType w:val="hybridMultilevel"/>
    <w:tmpl w:val="1ECA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14402"/>
    <w:multiLevelType w:val="hybridMultilevel"/>
    <w:tmpl w:val="EE0C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14"/>
  </w:num>
  <w:num w:numId="8">
    <w:abstractNumId w:val="5"/>
  </w:num>
  <w:num w:numId="9">
    <w:abstractNumId w:val="11"/>
  </w:num>
  <w:num w:numId="10">
    <w:abstractNumId w:val="4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48"/>
    <w:rsid w:val="000217B0"/>
    <w:rsid w:val="00085AB6"/>
    <w:rsid w:val="00095C2F"/>
    <w:rsid w:val="000A5059"/>
    <w:rsid w:val="000B5277"/>
    <w:rsid w:val="000C1BE1"/>
    <w:rsid w:val="000D7E6C"/>
    <w:rsid w:val="000E4B73"/>
    <w:rsid w:val="000F0B50"/>
    <w:rsid w:val="000F6BD7"/>
    <w:rsid w:val="0011274E"/>
    <w:rsid w:val="00116F1D"/>
    <w:rsid w:val="00124716"/>
    <w:rsid w:val="001714F0"/>
    <w:rsid w:val="00195BBC"/>
    <w:rsid w:val="00196673"/>
    <w:rsid w:val="00197842"/>
    <w:rsid w:val="00197D34"/>
    <w:rsid w:val="001A0FE5"/>
    <w:rsid w:val="001E6554"/>
    <w:rsid w:val="00201E7A"/>
    <w:rsid w:val="002174A7"/>
    <w:rsid w:val="0022014B"/>
    <w:rsid w:val="00221C9B"/>
    <w:rsid w:val="002236A0"/>
    <w:rsid w:val="00254FAE"/>
    <w:rsid w:val="0026374E"/>
    <w:rsid w:val="002717AE"/>
    <w:rsid w:val="002C1E3B"/>
    <w:rsid w:val="002E1CAA"/>
    <w:rsid w:val="002F418E"/>
    <w:rsid w:val="0031605B"/>
    <w:rsid w:val="0034330F"/>
    <w:rsid w:val="003620DF"/>
    <w:rsid w:val="00383A8C"/>
    <w:rsid w:val="003B4D9A"/>
    <w:rsid w:val="003D5EB6"/>
    <w:rsid w:val="003E6EF1"/>
    <w:rsid w:val="003F2731"/>
    <w:rsid w:val="00493322"/>
    <w:rsid w:val="004B4166"/>
    <w:rsid w:val="004E15DE"/>
    <w:rsid w:val="004E2721"/>
    <w:rsid w:val="0053742B"/>
    <w:rsid w:val="00600BF3"/>
    <w:rsid w:val="00610D6C"/>
    <w:rsid w:val="0061797C"/>
    <w:rsid w:val="00631AC5"/>
    <w:rsid w:val="006362FD"/>
    <w:rsid w:val="00636CA8"/>
    <w:rsid w:val="00672EF9"/>
    <w:rsid w:val="006A6B61"/>
    <w:rsid w:val="006F3BF8"/>
    <w:rsid w:val="006F4AE9"/>
    <w:rsid w:val="0074330A"/>
    <w:rsid w:val="007571CE"/>
    <w:rsid w:val="00794EE8"/>
    <w:rsid w:val="007A28BE"/>
    <w:rsid w:val="007C066B"/>
    <w:rsid w:val="007C7ABB"/>
    <w:rsid w:val="007D2A48"/>
    <w:rsid w:val="007E1B25"/>
    <w:rsid w:val="007E33E5"/>
    <w:rsid w:val="0081031B"/>
    <w:rsid w:val="008477E8"/>
    <w:rsid w:val="00850B36"/>
    <w:rsid w:val="0085144D"/>
    <w:rsid w:val="00854E23"/>
    <w:rsid w:val="00862052"/>
    <w:rsid w:val="00877AED"/>
    <w:rsid w:val="008A3800"/>
    <w:rsid w:val="008A4E78"/>
    <w:rsid w:val="008D091C"/>
    <w:rsid w:val="008E4D23"/>
    <w:rsid w:val="008E5705"/>
    <w:rsid w:val="00934B01"/>
    <w:rsid w:val="00942E09"/>
    <w:rsid w:val="00960767"/>
    <w:rsid w:val="00971607"/>
    <w:rsid w:val="009E7604"/>
    <w:rsid w:val="00A062B0"/>
    <w:rsid w:val="00A51F13"/>
    <w:rsid w:val="00A53832"/>
    <w:rsid w:val="00A53919"/>
    <w:rsid w:val="00AA6FA7"/>
    <w:rsid w:val="00AC55A2"/>
    <w:rsid w:val="00AF6508"/>
    <w:rsid w:val="00B52DD9"/>
    <w:rsid w:val="00B64B05"/>
    <w:rsid w:val="00B77143"/>
    <w:rsid w:val="00B94003"/>
    <w:rsid w:val="00BC2EBD"/>
    <w:rsid w:val="00BF1ED6"/>
    <w:rsid w:val="00C16748"/>
    <w:rsid w:val="00C174ED"/>
    <w:rsid w:val="00C54C6C"/>
    <w:rsid w:val="00C627CB"/>
    <w:rsid w:val="00C864B3"/>
    <w:rsid w:val="00C9102E"/>
    <w:rsid w:val="00CA1CEC"/>
    <w:rsid w:val="00CA3260"/>
    <w:rsid w:val="00CF6501"/>
    <w:rsid w:val="00D10BC6"/>
    <w:rsid w:val="00D32664"/>
    <w:rsid w:val="00D36D62"/>
    <w:rsid w:val="00D425F1"/>
    <w:rsid w:val="00D6465F"/>
    <w:rsid w:val="00D70D41"/>
    <w:rsid w:val="00D71BD5"/>
    <w:rsid w:val="00DA3242"/>
    <w:rsid w:val="00DD1DE7"/>
    <w:rsid w:val="00DD2FD2"/>
    <w:rsid w:val="00DE3D10"/>
    <w:rsid w:val="00E03F3A"/>
    <w:rsid w:val="00EB37C2"/>
    <w:rsid w:val="00EB4895"/>
    <w:rsid w:val="00EE5199"/>
    <w:rsid w:val="00EF6A5B"/>
    <w:rsid w:val="00F3681B"/>
    <w:rsid w:val="00F409C2"/>
    <w:rsid w:val="00F52A2B"/>
    <w:rsid w:val="00F612E8"/>
    <w:rsid w:val="00F640B6"/>
    <w:rsid w:val="00F77C2F"/>
    <w:rsid w:val="00F975D1"/>
    <w:rsid w:val="00F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08D777"/>
  <w15:chartTrackingRefBased/>
  <w15:docId w15:val="{6047DF7F-51AA-4A54-AAAC-3178406A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0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4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4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36CA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6CA8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C864B3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1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42"/>
  </w:style>
  <w:style w:type="paragraph" w:styleId="Footer">
    <w:name w:val="footer"/>
    <w:basedOn w:val="Normal"/>
    <w:link w:val="FooterChar"/>
    <w:uiPriority w:val="99"/>
    <w:unhideWhenUsed/>
    <w:rsid w:val="001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42"/>
  </w:style>
  <w:style w:type="paragraph" w:styleId="FootnoteText">
    <w:name w:val="footnote text"/>
    <w:basedOn w:val="Normal"/>
    <w:link w:val="FootnoteTextChar"/>
    <w:uiPriority w:val="99"/>
    <w:semiHidden/>
    <w:unhideWhenUsed/>
    <w:rsid w:val="00A538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38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1C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864B3"/>
    <w:rPr>
      <w:rFonts w:asciiTheme="majorHAnsi" w:eastAsiaTheme="majorEastAsia" w:hAnsiTheme="majorHAnsi" w:cstheme="majorBidi"/>
      <w:b/>
      <w:color w:val="2E74B5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64B3"/>
    <w:rPr>
      <w:rFonts w:asciiTheme="majorHAnsi" w:eastAsiaTheme="majorEastAsia" w:hAnsiTheme="majorHAnsi" w:cstheme="majorBidi"/>
      <w:b/>
      <w:color w:val="1F4D78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64B3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table" w:styleId="TableGrid">
    <w:name w:val="Table Grid"/>
    <w:basedOn w:val="TableNormal"/>
    <w:uiPriority w:val="39"/>
    <w:rsid w:val="000D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205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3620DF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620DF"/>
    <w:rPr>
      <w:rFonts w:ascii="Arial" w:eastAsia="Times New Roman" w:hAnsi="Arial" w:cs="Times New Roman"/>
      <w:b/>
      <w:sz w:val="36"/>
      <w:szCs w:val="20"/>
    </w:rPr>
  </w:style>
  <w:style w:type="paragraph" w:customStyle="1" w:styleId="Tabletext">
    <w:name w:val="Tabletext"/>
    <w:basedOn w:val="Normal"/>
    <w:rsid w:val="003620DF"/>
    <w:pPr>
      <w:keepLines/>
      <w:widowControl w:val="0"/>
      <w:spacing w:before="120" w:after="12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612E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12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12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612E8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7C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514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2479A-7FBF-4667-A140-2A72D9FE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M. Jones</dc:creator>
  <cp:keywords/>
  <dc:description/>
  <cp:lastModifiedBy>Paul M. Jones</cp:lastModifiedBy>
  <cp:revision>69</cp:revision>
  <cp:lastPrinted>2017-01-23T05:10:00Z</cp:lastPrinted>
  <dcterms:created xsi:type="dcterms:W3CDTF">2016-12-21T20:59:00Z</dcterms:created>
  <dcterms:modified xsi:type="dcterms:W3CDTF">2017-03-16T06:42:00Z</dcterms:modified>
</cp:coreProperties>
</file>